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8D6" w:rsidRPr="001231CE" w:rsidRDefault="007A1156" w:rsidP="00E93C3A">
      <w:pPr>
        <w:spacing w:before="72" w:after="0"/>
        <w:ind w:right="-1" w:firstLine="379"/>
        <w:contextualSpacing/>
        <w:jc w:val="center"/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32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РА</w:t>
      </w:r>
      <w:r w:rsidRPr="001231CE">
        <w:rPr>
          <w:rFonts w:asciiTheme="majorHAnsi" w:eastAsia="Times New Roman" w:hAnsiTheme="majorHAnsi" w:cs="Times New Roman"/>
          <w:b/>
          <w:bCs/>
          <w:spacing w:val="2"/>
          <w:sz w:val="32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32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ЛА</w:t>
      </w:r>
      <w:r w:rsidRPr="001231CE">
        <w:rPr>
          <w:rFonts w:asciiTheme="majorHAnsi" w:eastAsia="Times New Roman" w:hAnsiTheme="majorHAnsi" w:cs="Times New Roman"/>
          <w:b/>
          <w:bCs/>
          <w:spacing w:val="-8"/>
          <w:sz w:val="32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32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32"/>
          <w:szCs w:val="24"/>
          <w:lang w:val="ru-RU"/>
        </w:rPr>
        <w:t>ОВ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32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32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32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b/>
          <w:bCs/>
          <w:spacing w:val="-14"/>
          <w:sz w:val="32"/>
          <w:szCs w:val="24"/>
          <w:lang w:val="ru-RU"/>
        </w:rPr>
        <w:t xml:space="preserve"> </w:t>
      </w:r>
      <w:r w:rsidR="006A2BF4"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МАРКЕТИНГОВОЙ</w:t>
      </w:r>
      <w:r w:rsidRPr="001231CE">
        <w:rPr>
          <w:rFonts w:asciiTheme="majorHAnsi" w:eastAsia="Times New Roman" w:hAnsiTheme="majorHAnsi" w:cs="Times New Roman"/>
          <w:b/>
          <w:bCs/>
          <w:spacing w:val="-12"/>
          <w:sz w:val="32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АК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32"/>
          <w:szCs w:val="24"/>
          <w:lang w:val="ru-RU"/>
        </w:rPr>
        <w:t>ЦИ</w:t>
      </w:r>
      <w:r w:rsidRPr="001231CE">
        <w:rPr>
          <w:rFonts w:asciiTheme="majorHAnsi" w:eastAsia="Times New Roman" w:hAnsiTheme="majorHAnsi" w:cs="Times New Roman"/>
          <w:b/>
          <w:bCs/>
          <w:sz w:val="32"/>
          <w:szCs w:val="24"/>
          <w:lang w:val="ru-RU"/>
        </w:rPr>
        <w:t>И</w:t>
      </w:r>
    </w:p>
    <w:p w:rsidR="007E58D6" w:rsidRPr="001231CE" w:rsidRDefault="007E58D6" w:rsidP="00E93C3A">
      <w:pPr>
        <w:spacing w:before="72" w:after="0"/>
        <w:ind w:right="-1" w:firstLine="379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</w:p>
    <w:p w:rsidR="00D435A4" w:rsidRPr="001231CE" w:rsidRDefault="007A1156" w:rsidP="00E93C3A">
      <w:pPr>
        <w:spacing w:before="72" w:after="0"/>
        <w:ind w:right="-1" w:firstLine="379"/>
        <w:contextualSpacing/>
        <w:jc w:val="center"/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b/>
          <w:bCs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с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ог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но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ью</w:t>
      </w:r>
      <w:r w:rsidRPr="001231CE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«</w:t>
      </w:r>
      <w:r w:rsidR="002217A2" w:rsidRPr="002217A2">
        <w:rPr>
          <w:rFonts w:asciiTheme="majorHAnsi" w:eastAsia="Times New Roman" w:hAnsiTheme="majorHAnsi"/>
          <w:color w:val="000000"/>
          <w:sz w:val="24"/>
          <w:szCs w:val="24"/>
          <w:lang w:val="ru-RU"/>
        </w:rPr>
        <w:t>ГУДЛАБ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»</w:t>
      </w:r>
    </w:p>
    <w:p w:rsidR="005F0A9A" w:rsidRPr="001231CE" w:rsidRDefault="005F0A9A" w:rsidP="00E93C3A">
      <w:pPr>
        <w:spacing w:before="72" w:after="0"/>
        <w:ind w:right="-1" w:firstLine="379"/>
        <w:contextualSpacing/>
        <w:jc w:val="center"/>
        <w:rPr>
          <w:rFonts w:asciiTheme="majorHAnsi" w:eastAsia="Times New Roman" w:hAnsiTheme="majorHAnsi" w:cs="Times New Roman"/>
          <w:sz w:val="24"/>
          <w:szCs w:val="24"/>
          <w:lang w:val="ru-RU"/>
        </w:rPr>
      </w:pPr>
    </w:p>
    <w:p w:rsidR="00D435A4" w:rsidRPr="001231CE" w:rsidRDefault="007A1156" w:rsidP="00E93C3A">
      <w:pPr>
        <w:spacing w:before="8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.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На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Акц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</w:p>
    <w:p w:rsidR="00D435A4" w:rsidRPr="001231CE" w:rsidRDefault="007A1156" w:rsidP="00926821">
      <w:pPr>
        <w:tabs>
          <w:tab w:val="left" w:pos="1701"/>
        </w:tabs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1.1. «</w:t>
      </w:r>
      <w:r w:rsidR="00B37DFE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Скидка </w:t>
      </w:r>
      <w:r w:rsidR="00AC2971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2</w:t>
      </w:r>
      <w:r w:rsidR="002217A2" w:rsidRPr="002217A2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5</w:t>
      </w:r>
      <w:r w:rsidR="00B37DFE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% на </w:t>
      </w:r>
      <w:r w:rsidR="002217A2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медицинские анализы</w:t>
      </w:r>
      <w:r w:rsidR="006E7BA0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*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»</w:t>
      </w:r>
      <w:r w:rsidR="00926821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(далее – «Акция»).</w:t>
      </w:r>
    </w:p>
    <w:p w:rsidR="00D435A4" w:rsidRPr="001231CE" w:rsidRDefault="00D435A4" w:rsidP="00E93C3A">
      <w:pPr>
        <w:spacing w:before="13"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2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.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нфор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ма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b/>
          <w:bCs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b/>
          <w:bCs/>
          <w:spacing w:val="-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рг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иза</w:t>
      </w:r>
      <w:r w:rsidRPr="001231CE">
        <w:rPr>
          <w:rFonts w:asciiTheme="majorHAnsi" w:eastAsia="Times New Roman" w:hAnsiTheme="majorHAnsi" w:cs="Times New Roman"/>
          <w:b/>
          <w:bCs/>
          <w:spacing w:val="5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ре</w:t>
      </w:r>
      <w:r w:rsidRPr="001231CE">
        <w:rPr>
          <w:rFonts w:asciiTheme="majorHAnsi" w:eastAsia="Times New Roman" w:hAnsiTheme="majorHAnsi" w:cs="Times New Roman"/>
          <w:b/>
          <w:bCs/>
          <w:spacing w:val="-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Акц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</w:p>
    <w:p w:rsidR="00D435A4" w:rsidRPr="001231CE" w:rsidRDefault="007A1156" w:rsidP="00E93C3A">
      <w:pPr>
        <w:tabs>
          <w:tab w:val="left" w:pos="1701"/>
        </w:tabs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2.1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3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3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:</w:t>
      </w:r>
      <w:r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Обще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во</w:t>
      </w:r>
      <w:r w:rsidRPr="001231CE">
        <w:rPr>
          <w:rFonts w:asciiTheme="majorHAnsi" w:eastAsia="Times New Roman" w:hAnsiTheme="majorHAnsi" w:cs="Times New Roman"/>
          <w:spacing w:val="2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3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pacing w:val="2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ью</w:t>
      </w:r>
      <w:r w:rsidRPr="001231CE">
        <w:rPr>
          <w:rFonts w:asciiTheme="majorHAnsi" w:eastAsia="Times New Roman" w:hAnsiTheme="majorHAnsi" w:cs="Times New Roman"/>
          <w:spacing w:val="2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«</w:t>
      </w:r>
      <w:r w:rsidR="002217A2" w:rsidRPr="002217A2">
        <w:rPr>
          <w:rFonts w:ascii="Cambria" w:eastAsia="Times New Roman" w:hAnsi="Cambria" w:cs="Times New Roman"/>
          <w:color w:val="000000"/>
          <w:sz w:val="24"/>
          <w:szCs w:val="24"/>
          <w:lang w:val="ru-RU"/>
        </w:rPr>
        <w:t>ГУДЛАБ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»</w:t>
      </w:r>
      <w:r w:rsidR="007E58D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(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ее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–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«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ии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»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)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981BD6" w:rsidRPr="001231CE" w:rsidRDefault="00981BD6" w:rsidP="00981BD6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ООО «</w:t>
      </w:r>
      <w:r w:rsidR="002217A2" w:rsidRPr="00104085">
        <w:rPr>
          <w:rFonts w:asciiTheme="majorHAnsi" w:eastAsia="Times New Roman" w:hAnsiTheme="majorHAnsi"/>
          <w:color w:val="000000"/>
          <w:sz w:val="24"/>
          <w:szCs w:val="24"/>
          <w:lang w:val="ru-RU"/>
        </w:rPr>
        <w:t>ГУДЛАБ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»</w:t>
      </w:r>
    </w:p>
    <w:p w:rsidR="00981BD6" w:rsidRPr="00104085" w:rsidRDefault="00104085" w:rsidP="0010408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/>
          <w:color w:val="000000"/>
          <w:sz w:val="24"/>
          <w:szCs w:val="24"/>
          <w:lang w:val="ru-RU"/>
        </w:rPr>
      </w:pPr>
      <w:r>
        <w:rPr>
          <w:rFonts w:ascii="Calibri" w:eastAsia="Times New Roman" w:hAnsi="Calibri" w:cs="Times New Roman"/>
          <w:sz w:val="24"/>
          <w:szCs w:val="24"/>
          <w:lang w:val="ru-RU"/>
        </w:rPr>
        <w:t xml:space="preserve">       </w:t>
      </w:r>
      <w:r w:rsidR="00981BD6"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Юридический адрес: </w:t>
      </w:r>
      <w:bookmarkStart w:id="0" w:name="OLE_LINK4"/>
      <w:bookmarkStart w:id="1" w:name="OLE_LINK5"/>
      <w:bookmarkStart w:id="2" w:name="OLE_LINK6"/>
      <w:r w:rsidRPr="00104085">
        <w:rPr>
          <w:rFonts w:asciiTheme="majorHAnsi" w:hAnsiTheme="majorHAnsi"/>
          <w:color w:val="000000"/>
          <w:sz w:val="24"/>
          <w:szCs w:val="24"/>
          <w:lang w:val="ru-RU"/>
        </w:rPr>
        <w:t>143964, МО г. Реутов, ул. Комсомольская д. 26 кв. 66</w:t>
      </w:r>
      <w:bookmarkEnd w:id="0"/>
      <w:bookmarkEnd w:id="1"/>
      <w:bookmarkEnd w:id="2"/>
    </w:p>
    <w:p w:rsidR="00981BD6" w:rsidRPr="00104085" w:rsidRDefault="00981BD6" w:rsidP="00104085">
      <w:pPr>
        <w:spacing w:before="240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>ИНН</w:t>
      </w:r>
      <w:r w:rsidR="00104085"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104085" w:rsidRPr="00104085">
        <w:rPr>
          <w:color w:val="000000"/>
          <w:sz w:val="24"/>
          <w:szCs w:val="24"/>
          <w:lang w:val="ru-RU"/>
        </w:rPr>
        <w:t>5041209522</w:t>
      </w:r>
      <w:r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</w:p>
    <w:p w:rsidR="00981BD6" w:rsidRPr="00104085" w:rsidRDefault="00981BD6" w:rsidP="00104085">
      <w:pPr>
        <w:spacing w:before="240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ОГРН </w:t>
      </w:r>
      <w:r w:rsidR="00104085" w:rsidRPr="00104085">
        <w:rPr>
          <w:color w:val="000000"/>
          <w:sz w:val="24"/>
          <w:szCs w:val="24"/>
          <w:lang w:val="ru-RU"/>
        </w:rPr>
        <w:t>1195081060580</w:t>
      </w:r>
    </w:p>
    <w:p w:rsidR="00981BD6" w:rsidRPr="00104085" w:rsidRDefault="00B37DFE" w:rsidP="00104085">
      <w:pPr>
        <w:spacing w:before="240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КПП </w:t>
      </w:r>
      <w:r w:rsidR="00104085" w:rsidRPr="00104085">
        <w:rPr>
          <w:color w:val="000000"/>
          <w:sz w:val="24"/>
          <w:szCs w:val="24"/>
          <w:lang w:val="ru-RU"/>
        </w:rPr>
        <w:t>504101001</w:t>
      </w:r>
    </w:p>
    <w:p w:rsidR="00104085" w:rsidRDefault="00981BD6" w:rsidP="00981BD6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Генеральный директор: </w:t>
      </w:r>
      <w:r w:rsidR="00104085" w:rsidRPr="00104085">
        <w:rPr>
          <w:color w:val="000000"/>
          <w:sz w:val="24"/>
          <w:szCs w:val="24"/>
          <w:lang w:val="ru-RU"/>
        </w:rPr>
        <w:t>Артюх Никита Андреевич</w:t>
      </w:r>
    </w:p>
    <w:p w:rsidR="008276D8" w:rsidRPr="00104085" w:rsidRDefault="00981BD6" w:rsidP="00981BD6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Лицензия: </w:t>
      </w:r>
      <w:r w:rsidR="00104085" w:rsidRPr="00104085">
        <w:rPr>
          <w:rFonts w:asciiTheme="majorHAnsi" w:eastAsia="Times New Roman" w:hAnsiTheme="majorHAnsi"/>
          <w:color w:val="000000"/>
          <w:sz w:val="24"/>
          <w:szCs w:val="24"/>
          <w:lang w:val="ru-RU"/>
        </w:rPr>
        <w:t xml:space="preserve">Л041-01137-77/00358724 </w:t>
      </w:r>
      <w:r w:rsidR="00104085" w:rsidRPr="00104085">
        <w:rPr>
          <w:rFonts w:asciiTheme="majorHAnsi" w:eastAsia="Times New Roman" w:hAnsiTheme="majorHAnsi" w:cs="Times New Roman"/>
          <w:sz w:val="24"/>
          <w:szCs w:val="24"/>
          <w:lang w:val="ru-RU"/>
        </w:rPr>
        <w:t>от 11.12.2020 г.</w:t>
      </w:r>
    </w:p>
    <w:p w:rsidR="00771445" w:rsidRDefault="00771445" w:rsidP="00981BD6">
      <w:pPr>
        <w:spacing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771445" w:rsidRPr="001231CE" w:rsidRDefault="00771445" w:rsidP="00981BD6">
      <w:pPr>
        <w:spacing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. 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ерри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рия</w:t>
      </w:r>
      <w:r w:rsidRPr="001231CE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пр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де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ия</w:t>
      </w:r>
      <w:r w:rsidRPr="001231CE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Акц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</w:t>
      </w:r>
      <w:r w:rsidRPr="001231CE">
        <w:rPr>
          <w:rFonts w:asciiTheme="majorHAnsi" w:eastAsia="Times New Roman" w:hAnsiTheme="majorHAnsi" w:cs="Times New Roman"/>
          <w:spacing w:val="3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я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я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а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</w:t>
      </w:r>
      <w:r w:rsidR="00332A6C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Моск</w:t>
      </w:r>
      <w:r w:rsidR="00104085">
        <w:rPr>
          <w:rFonts w:asciiTheme="majorHAnsi" w:eastAsia="Times New Roman" w:hAnsiTheme="majorHAnsi" w:cs="Times New Roman"/>
          <w:sz w:val="24"/>
          <w:szCs w:val="24"/>
          <w:lang w:val="ru-RU"/>
        </w:rPr>
        <w:t>вы</w:t>
      </w:r>
      <w:r w:rsidR="0011777C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в </w:t>
      </w:r>
      <w:r w:rsidR="00104085">
        <w:rPr>
          <w:rFonts w:asciiTheme="majorHAnsi" w:eastAsia="Times New Roman" w:hAnsiTheme="majorHAnsi" w:cs="Times New Roman"/>
          <w:spacing w:val="40"/>
          <w:sz w:val="24"/>
          <w:szCs w:val="24"/>
          <w:lang w:val="ru-RU"/>
        </w:rPr>
        <w:t>м</w:t>
      </w:r>
      <w:r w:rsidR="007E58D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едицинск</w:t>
      </w:r>
      <w:r w:rsidR="002E7E3D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104085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2E7E3D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="00104085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офисе</w:t>
      </w:r>
      <w:r w:rsidR="008276D8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(</w:t>
      </w:r>
      <w:r w:rsidR="008276D8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8276D8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="008276D8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8276D8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ее –  </w:t>
      </w:r>
      <w:r w:rsidR="008276D8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«</w:t>
      </w:r>
      <w:r w:rsidR="002E7E3D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</w:t>
      </w:r>
      <w:r w:rsidR="00104085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="008276D8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»</w:t>
      </w:r>
      <w:r w:rsidR="008276D8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)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E58D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ываю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="002E7E3D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ей</w:t>
      </w:r>
      <w:r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ым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</w:rPr>
        <w:t>CMD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– Центр Молекулярной Диагностики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,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адаю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щ</w:t>
      </w:r>
      <w:r w:rsidR="00C23F9E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2E7E3D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й</w:t>
      </w:r>
      <w:r w:rsidR="007E58D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ией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E58D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 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7E58D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="007E58D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8276D8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2E7E3D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ой</w:t>
      </w:r>
      <w:r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щ</w:t>
      </w:r>
      <w:r w:rsidR="00365E74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ему</w:t>
      </w:r>
      <w:r w:rsidRPr="001231CE">
        <w:rPr>
          <w:rFonts w:asciiTheme="majorHAnsi" w:eastAsia="Times New Roman" w:hAnsiTheme="majorHAnsi" w:cs="Times New Roman"/>
          <w:spacing w:val="-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365E74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:</w:t>
      </w:r>
    </w:p>
    <w:p w:rsidR="00771445" w:rsidRDefault="00771445" w:rsidP="00771445">
      <w:pPr>
        <w:spacing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771445" w:rsidRDefault="00AA0B3F" w:rsidP="00771445">
      <w:pPr>
        <w:spacing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  <w:r w:rsidRPr="00AA0B3F">
        <w:rPr>
          <w:rFonts w:asciiTheme="majorHAnsi" w:hAnsiTheme="majorHAnsi"/>
          <w:sz w:val="24"/>
          <w:szCs w:val="24"/>
          <w:lang w:val="ru-RU"/>
        </w:rPr>
        <w:t xml:space="preserve">107150, г. Москва, ул. Ивантеевская, д. 32, корп. 3    </w:t>
      </w:r>
    </w:p>
    <w:p w:rsidR="00AA0B3F" w:rsidRDefault="00AA0B3F" w:rsidP="00771445">
      <w:pPr>
        <w:spacing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AA0B3F" w:rsidRPr="001231CE" w:rsidRDefault="00AA0B3F" w:rsidP="00771445">
      <w:pPr>
        <w:spacing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7A1156" w:rsidP="00E93C3A">
      <w:pPr>
        <w:spacing w:before="33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4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. Ср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ки</w:t>
      </w:r>
      <w:r w:rsidRPr="001231CE">
        <w:rPr>
          <w:rFonts w:asciiTheme="majorHAnsi" w:eastAsia="Times New Roman" w:hAnsiTheme="majorHAnsi" w:cs="Times New Roman"/>
          <w:b/>
          <w:bCs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пр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де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ия</w:t>
      </w:r>
      <w:r w:rsidRPr="001231CE">
        <w:rPr>
          <w:rFonts w:asciiTheme="majorHAnsi" w:eastAsia="Times New Roman" w:hAnsiTheme="majorHAnsi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Акц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</w:p>
    <w:p w:rsidR="00D435A4" w:rsidRPr="001231CE" w:rsidRDefault="007A1156" w:rsidP="00C23F9E">
      <w:pPr>
        <w:spacing w:after="0"/>
        <w:ind w:firstLine="38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4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ции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: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="00B37DFE" w:rsidRPr="001231CE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до </w:t>
      </w:r>
      <w:r w:rsidR="00AA0B3F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31</w:t>
      </w:r>
      <w:r w:rsidR="00B37DFE" w:rsidRPr="001231CE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 </w:t>
      </w:r>
      <w:r w:rsidR="00AA0B3F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мая </w:t>
      </w:r>
      <w:r w:rsidR="00B37DFE" w:rsidRPr="001231CE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202</w:t>
      </w:r>
      <w:r w:rsidR="00AA0B3F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>4</w:t>
      </w:r>
      <w:r w:rsidR="00630FFD" w:rsidRPr="001231CE">
        <w:rPr>
          <w:rFonts w:asciiTheme="majorHAnsi" w:eastAsia="Times New Roman" w:hAnsiTheme="majorHAnsi" w:cs="Times New Roman"/>
          <w:b/>
          <w:sz w:val="24"/>
          <w:szCs w:val="24"/>
          <w:lang w:val="ru-RU"/>
        </w:rPr>
        <w:t xml:space="preserve"> г.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4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2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2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еж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аб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Pr="001231CE">
        <w:rPr>
          <w:rFonts w:asciiTheme="majorHAnsi" w:eastAsia="Times New Roman" w:hAnsiTheme="majorHAnsi" w:cs="Times New Roman"/>
          <w:spacing w:val="2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аг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1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ай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 </w:t>
      </w:r>
      <w:hyperlink r:id="rId7" w:history="1">
        <w:r w:rsidR="006A2BF4" w:rsidRPr="001231CE">
          <w:rPr>
            <w:rStyle w:val="a7"/>
            <w:rFonts w:asciiTheme="majorHAnsi" w:eastAsia="Times New Roman" w:hAnsiTheme="majorHAnsi" w:cs="Times New Roman"/>
            <w:sz w:val="24"/>
            <w:szCs w:val="24"/>
            <w:lang w:val="ru-RU"/>
          </w:rPr>
          <w:t>http://www.cmd-online.ru/</w:t>
        </w:r>
      </w:hyperlink>
      <w:r w:rsidR="006A2BF4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 </w:t>
      </w:r>
      <w:r w:rsidRPr="001231CE">
        <w:rPr>
          <w:rFonts w:asciiTheme="majorHAnsi" w:eastAsia="Times New Roman" w:hAnsiTheme="majorHAnsi" w:cs="Times New Roman"/>
          <w:color w:val="000000"/>
          <w:spacing w:val="-1"/>
          <w:position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color w:val="000000"/>
          <w:spacing w:val="1"/>
          <w:position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color w:val="000000"/>
          <w:spacing w:val="-4"/>
          <w:position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color w:val="000000"/>
          <w:spacing w:val="-1"/>
          <w:position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color w:val="000000"/>
          <w:spacing w:val="-1"/>
          <w:position w:val="-1"/>
          <w:sz w:val="24"/>
          <w:szCs w:val="24"/>
          <w:lang w:val="ru-RU"/>
        </w:rPr>
        <w:t xml:space="preserve"> т</w:t>
      </w:r>
      <w:r w:rsidRPr="001231CE">
        <w:rPr>
          <w:rFonts w:asciiTheme="majorHAnsi" w:eastAsia="Times New Roman" w:hAnsiTheme="majorHAnsi" w:cs="Times New Roman"/>
          <w:color w:val="000000"/>
          <w:spacing w:val="3"/>
          <w:position w:val="-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color w:val="000000"/>
          <w:spacing w:val="-1"/>
          <w:position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color w:val="000000"/>
          <w:spacing w:val="1"/>
          <w:position w:val="-1"/>
          <w:sz w:val="24"/>
          <w:szCs w:val="24"/>
          <w:lang w:val="ru-RU"/>
        </w:rPr>
        <w:t>фон</w:t>
      </w:r>
      <w:r w:rsidR="00D12D45" w:rsidRPr="001231CE">
        <w:rPr>
          <w:rFonts w:asciiTheme="majorHAnsi" w:eastAsia="Times New Roman" w:hAnsiTheme="majorHAnsi" w:cs="Times New Roman"/>
          <w:color w:val="000000"/>
          <w:spacing w:val="-4"/>
          <w:position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color w:val="000000"/>
          <w:position w:val="-1"/>
          <w:sz w:val="24"/>
          <w:szCs w:val="24"/>
          <w:lang w:val="ru-RU"/>
        </w:rPr>
        <w:t>:</w:t>
      </w:r>
      <w:r w:rsidRPr="001231CE">
        <w:rPr>
          <w:rFonts w:asciiTheme="majorHAnsi" w:eastAsia="Times New Roman" w:hAnsiTheme="majorHAnsi" w:cs="Times New Roman"/>
          <w:color w:val="000000"/>
          <w:spacing w:val="-9"/>
          <w:position w:val="-1"/>
          <w:sz w:val="24"/>
          <w:szCs w:val="24"/>
          <w:lang w:val="ru-RU"/>
        </w:rPr>
        <w:t xml:space="preserve"> </w:t>
      </w:r>
      <w:r w:rsidR="008276D8" w:rsidRPr="001231CE">
        <w:rPr>
          <w:rFonts w:asciiTheme="majorHAnsi" w:eastAsia="Times New Roman" w:hAnsiTheme="majorHAnsi" w:cs="Times New Roman"/>
          <w:color w:val="000000"/>
          <w:spacing w:val="-9"/>
          <w:position w:val="-1"/>
          <w:sz w:val="24"/>
          <w:szCs w:val="24"/>
          <w:lang w:val="ru-RU"/>
        </w:rPr>
        <w:t xml:space="preserve">8 (495) 788 000 1, </w:t>
      </w:r>
      <w:r w:rsidRPr="001231CE">
        <w:rPr>
          <w:rFonts w:asciiTheme="majorHAnsi" w:eastAsia="Times New Roman" w:hAnsiTheme="majorHAnsi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</w:p>
    <w:p w:rsidR="00D435A4" w:rsidRPr="001231CE" w:rsidRDefault="00D435A4" w:rsidP="00E93C3A">
      <w:pPr>
        <w:spacing w:before="4"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7A1156" w:rsidP="00E93C3A">
      <w:pPr>
        <w:spacing w:before="33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5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По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ряд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b/>
          <w:bCs/>
          <w:spacing w:val="3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по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b/>
          <w:bCs/>
          <w:spacing w:val="3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b/>
          <w:bCs/>
          <w:spacing w:val="2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Уч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5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2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Акц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ло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ях</w:t>
      </w:r>
      <w:r w:rsidRPr="001231CE">
        <w:rPr>
          <w:rFonts w:asciiTheme="majorHAnsi" w:eastAsia="Times New Roman" w:hAnsiTheme="majorHAnsi" w:cs="Times New Roman"/>
          <w:b/>
          <w:bCs/>
          <w:spacing w:val="3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пр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де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ия</w:t>
      </w:r>
      <w:r w:rsidRPr="001231CE">
        <w:rPr>
          <w:rFonts w:asciiTheme="majorHAnsi" w:eastAsia="Times New Roman" w:hAnsiTheme="majorHAnsi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Акц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3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3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ср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х</w:t>
      </w:r>
      <w:r w:rsidR="00D12D45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 ее проведения</w:t>
      </w:r>
    </w:p>
    <w:p w:rsidR="00D435A4" w:rsidRPr="001231CE" w:rsidRDefault="007A1156" w:rsidP="00944549">
      <w:pPr>
        <w:spacing w:after="0"/>
        <w:ind w:firstLine="38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5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 </w:t>
      </w:r>
      <w:r w:rsidRPr="001231CE">
        <w:rPr>
          <w:rFonts w:asciiTheme="majorHAnsi" w:eastAsia="Times New Roman" w:hAnsiTheme="majorHAnsi" w:cs="Times New Roman"/>
          <w:spacing w:val="3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тник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 </w:t>
      </w:r>
      <w:r w:rsidRPr="001231CE">
        <w:rPr>
          <w:rFonts w:asciiTheme="majorHAnsi" w:eastAsia="Times New Roman" w:hAnsiTheme="majorHAnsi" w:cs="Times New Roman"/>
          <w:spacing w:val="3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 </w:t>
      </w:r>
      <w:r w:rsidRPr="001231CE">
        <w:rPr>
          <w:rFonts w:asciiTheme="majorHAnsi" w:eastAsia="Times New Roman" w:hAnsiTheme="majorHAnsi" w:cs="Times New Roman"/>
          <w:spacing w:val="3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яю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я  </w:t>
      </w:r>
      <w:r w:rsidRPr="001231CE">
        <w:rPr>
          <w:rFonts w:asciiTheme="majorHAnsi" w:eastAsia="Times New Roman" w:hAnsiTheme="majorHAnsi" w:cs="Times New Roman"/>
          <w:spacing w:val="3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ш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  </w:t>
      </w:r>
      <w:r w:rsidRPr="001231CE">
        <w:rPr>
          <w:rFonts w:asciiTheme="majorHAnsi" w:eastAsia="Times New Roman" w:hAnsiTheme="majorHAnsi" w:cs="Times New Roman"/>
          <w:spacing w:val="2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зиче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  </w:t>
      </w:r>
      <w:r w:rsidRPr="001231CE">
        <w:rPr>
          <w:rFonts w:asciiTheme="majorHAnsi" w:eastAsia="Times New Roman" w:hAnsiTheme="majorHAnsi" w:cs="Times New Roman"/>
          <w:spacing w:val="3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иц</w:t>
      </w:r>
      <w:r w:rsidR="00B37DF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а,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деесп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944549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рри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дов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 в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ш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(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ее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–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«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)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е,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 в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6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7A1156" w:rsidP="00C23F9E">
      <w:pPr>
        <w:spacing w:after="0"/>
        <w:ind w:firstLine="380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5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2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тни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рм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ся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ее</w:t>
      </w:r>
      <w:r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ез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:</w:t>
      </w:r>
    </w:p>
    <w:p w:rsidR="00D435A4" w:rsidRPr="001231CE" w:rsidRDefault="007A1156" w:rsidP="00E93C3A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right="-1" w:firstLine="379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др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ые</w:t>
      </w:r>
      <w:r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ад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8"/>
          <w:sz w:val="24"/>
          <w:szCs w:val="24"/>
          <w:lang w:val="ru-RU"/>
        </w:rPr>
        <w:t xml:space="preserve"> </w:t>
      </w:r>
      <w:r w:rsidR="002E7E3D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944549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;</w:t>
      </w:r>
    </w:p>
    <w:p w:rsidR="00D435A4" w:rsidRPr="001231CE" w:rsidRDefault="007A1156" w:rsidP="00C23F9E">
      <w:pPr>
        <w:pStyle w:val="a8"/>
        <w:numPr>
          <w:ilvl w:val="0"/>
          <w:numId w:val="2"/>
        </w:numPr>
        <w:tabs>
          <w:tab w:val="left" w:pos="1418"/>
        </w:tabs>
        <w:spacing w:after="0"/>
        <w:ind w:left="0" w:firstLine="380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фон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ам 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ин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pacing w:val="-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ж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бы</w:t>
      </w:r>
      <w:r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color w:val="000000"/>
          <w:spacing w:val="1"/>
          <w:position w:val="-1"/>
          <w:sz w:val="24"/>
          <w:szCs w:val="24"/>
          <w:lang w:val="ru-RU"/>
        </w:rPr>
        <w:t>8 (800) 707 788 1</w:t>
      </w:r>
      <w:r w:rsidR="00C23F9E" w:rsidRPr="001231CE">
        <w:rPr>
          <w:rFonts w:asciiTheme="majorHAnsi" w:eastAsia="Times New Roman" w:hAnsiTheme="majorHAnsi" w:cs="Times New Roman"/>
          <w:color w:val="000000"/>
          <w:spacing w:val="1"/>
          <w:position w:val="-1"/>
          <w:sz w:val="24"/>
          <w:szCs w:val="24"/>
          <w:lang w:val="ru-RU"/>
        </w:rPr>
        <w:t>;</w:t>
      </w:r>
    </w:p>
    <w:p w:rsidR="00D435A4" w:rsidRPr="001231CE" w:rsidRDefault="007A1156" w:rsidP="00C23F9E">
      <w:pPr>
        <w:pStyle w:val="a8"/>
        <w:numPr>
          <w:ilvl w:val="0"/>
          <w:numId w:val="2"/>
        </w:numPr>
        <w:tabs>
          <w:tab w:val="left" w:pos="1440"/>
        </w:tabs>
        <w:spacing w:after="0"/>
        <w:ind w:left="0" w:firstLine="380"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-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color w:val="0000FF"/>
          <w:spacing w:val="-46"/>
          <w:sz w:val="24"/>
          <w:szCs w:val="24"/>
          <w:lang w:val="ru-RU"/>
        </w:rPr>
        <w:t xml:space="preserve"> </w:t>
      </w:r>
      <w:hyperlink r:id="rId8" w:history="1"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https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://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www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.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cmd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-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online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.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ru</w:t>
        </w:r>
      </w:hyperlink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5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 В</w:t>
      </w:r>
      <w:r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чае дос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го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ащ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ен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э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ет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lastRenderedPageBreak/>
        <w:t>оп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а 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га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3"/>
          <w:position w:val="-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  <w:lang w:val="ru-RU"/>
        </w:rPr>
        <w:t>оро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position w:val="-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  <w:lang w:val="ru-RU"/>
        </w:rPr>
        <w:t>ци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7"/>
          <w:position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  <w:lang w:val="ru-RU"/>
        </w:rPr>
        <w:t>ин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5"/>
          <w:position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2"/>
          <w:position w:val="-1"/>
          <w:sz w:val="24"/>
          <w:szCs w:val="24"/>
          <w:lang w:val="ru-RU"/>
        </w:rPr>
        <w:t>-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position w:val="-1"/>
          <w:sz w:val="24"/>
          <w:szCs w:val="24"/>
          <w:lang w:val="ru-RU"/>
        </w:rPr>
        <w:t>ай</w:t>
      </w:r>
      <w:r w:rsidRPr="001231CE">
        <w:rPr>
          <w:rFonts w:asciiTheme="majorHAnsi" w:eastAsia="Times New Roman" w:hAnsiTheme="majorHAnsi" w:cs="Times New Roman"/>
          <w:spacing w:val="-1"/>
          <w:position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position w:val="-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2"/>
          <w:position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color w:val="0000FF"/>
          <w:spacing w:val="-47"/>
          <w:position w:val="-1"/>
          <w:sz w:val="24"/>
          <w:szCs w:val="24"/>
          <w:lang w:val="ru-RU"/>
        </w:rPr>
        <w:t xml:space="preserve"> </w:t>
      </w:r>
      <w:hyperlink r:id="rId9" w:history="1"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https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://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www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.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cmd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-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online</w:t>
        </w:r>
        <w:r w:rsidR="00C23F9E" w:rsidRPr="001231CE">
          <w:rPr>
            <w:rStyle w:val="a7"/>
            <w:rFonts w:asciiTheme="majorHAnsi" w:hAnsiTheme="majorHAnsi"/>
            <w:sz w:val="24"/>
            <w:szCs w:val="24"/>
            <w:lang w:val="ru-RU"/>
          </w:rPr>
          <w:t>.</w:t>
        </w:r>
        <w:r w:rsidR="00C23F9E" w:rsidRPr="001231CE">
          <w:rPr>
            <w:rStyle w:val="a7"/>
            <w:rFonts w:asciiTheme="majorHAnsi" w:hAnsiTheme="majorHAnsi"/>
            <w:sz w:val="24"/>
            <w:szCs w:val="24"/>
          </w:rPr>
          <w:t>ru</w:t>
        </w:r>
      </w:hyperlink>
      <w:r w:rsidRPr="001231CE">
        <w:rPr>
          <w:rFonts w:asciiTheme="majorHAnsi" w:hAnsiTheme="majorHAnsi"/>
          <w:sz w:val="24"/>
          <w:szCs w:val="24"/>
          <w:lang w:val="ru-RU"/>
        </w:rPr>
        <w:t xml:space="preserve"> </w:t>
      </w:r>
    </w:p>
    <w:p w:rsidR="00D435A4" w:rsidRPr="001231CE" w:rsidRDefault="00D435A4" w:rsidP="00E93C3A">
      <w:pPr>
        <w:spacing w:before="6"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7A1156" w:rsidP="00E93C3A">
      <w:pPr>
        <w:spacing w:before="33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.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По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ряд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ия</w:t>
      </w:r>
      <w:r w:rsidRPr="001231CE">
        <w:rPr>
          <w:rFonts w:asciiTheme="majorHAnsi" w:eastAsia="Times New Roman" w:hAnsiTheme="majorHAnsi" w:cs="Times New Roman"/>
          <w:b/>
          <w:bCs/>
          <w:spacing w:val="-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 Ак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ии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3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3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3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ать</w:t>
      </w:r>
      <w:r w:rsidRPr="001231CE">
        <w:rPr>
          <w:rFonts w:asciiTheme="majorHAnsi" w:eastAsia="Times New Roman" w:hAnsiTheme="majorHAnsi" w:cs="Times New Roman"/>
          <w:spacing w:val="3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3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ше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зиче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3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а,</w:t>
      </w:r>
      <w:r w:rsidRPr="001231CE">
        <w:rPr>
          <w:rFonts w:asciiTheme="majorHAnsi" w:eastAsia="Times New Roman" w:hAnsiTheme="majorHAnsi" w:cs="Times New Roman"/>
          <w:spacing w:val="3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а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ородо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ящ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7A1156" w:rsidP="00E93C3A">
      <w:pPr>
        <w:spacing w:before="1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2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ать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="001F01A4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>несовершеннолетние физические лица в присутств</w:t>
      </w:r>
      <w:r w:rsidR="00C23F9E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>ии своих законных представителей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про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ваю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рр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оро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с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6.3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1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бра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0"/>
          <w:sz w:val="24"/>
          <w:szCs w:val="24"/>
          <w:lang w:val="ru-RU"/>
        </w:rPr>
        <w:t xml:space="preserve"> </w:t>
      </w:r>
      <w:r w:rsidR="002E7E3D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944549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1F01A4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2E7E3D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ую</w:t>
      </w:r>
      <w:r w:rsidR="001F01A4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оя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A94B4F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заказать услуги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4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н</w:t>
      </w:r>
      <w:r w:rsidR="00A94B4F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ые</w:t>
      </w:r>
      <w:r w:rsidRPr="001231CE">
        <w:rPr>
          <w:rFonts w:asciiTheme="majorHAnsi" w:eastAsia="Times New Roman" w:hAnsiTheme="majorHAnsi" w:cs="Times New Roman"/>
          <w:spacing w:val="4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4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4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4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39"/>
          <w:sz w:val="24"/>
          <w:szCs w:val="24"/>
          <w:lang w:val="ru-RU"/>
        </w:rPr>
        <w:t xml:space="preserve"> </w:t>
      </w:r>
      <w:r w:rsidR="00B37DF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с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4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 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ии</w:t>
      </w:r>
      <w:r w:rsidR="00A94B4F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по дополнительным услугам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3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ещ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C23F9E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ы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35"/>
          <w:sz w:val="24"/>
          <w:szCs w:val="24"/>
          <w:lang w:val="ru-RU"/>
        </w:rPr>
        <w:t xml:space="preserve"> </w:t>
      </w:r>
      <w:r w:rsidR="002E7E3D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3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="002E7E3D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ая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="00C23F9E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ящ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4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ег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 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 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="002E7E3D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 в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бращ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 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ем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ых</w:t>
      </w:r>
      <w:r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(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ам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)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э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ос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ще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яю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ю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чет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х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="00944549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.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5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орм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ще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 в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ви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м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ж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944549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МО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.</w:t>
      </w:r>
    </w:p>
    <w:p w:rsidR="00B37EB0" w:rsidRPr="00F51B9E" w:rsidRDefault="007A1156" w:rsidP="00B37EB0">
      <w:pPr>
        <w:jc w:val="both"/>
        <w:rPr>
          <w:rFonts w:ascii="Cambria" w:hAnsi="Cambria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6.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2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2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="00944549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2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2E7E3D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ой</w:t>
      </w:r>
      <w:r w:rsidRPr="001231CE">
        <w:rPr>
          <w:rFonts w:asciiTheme="majorHAnsi" w:eastAsia="Times New Roman" w:hAnsiTheme="majorHAnsi" w:cs="Times New Roman"/>
          <w:spacing w:val="1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EE200F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ящ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л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="00B37DF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до </w:t>
      </w:r>
      <w:r w:rsidR="00AA0B3F">
        <w:rPr>
          <w:rFonts w:asciiTheme="majorHAnsi" w:eastAsia="Times New Roman" w:hAnsiTheme="majorHAnsi" w:cs="Times New Roman"/>
          <w:sz w:val="24"/>
          <w:szCs w:val="24"/>
          <w:lang w:val="ru-RU"/>
        </w:rPr>
        <w:t>31 мая 2024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г.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-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сть</w:t>
      </w:r>
      <w:r w:rsidRPr="001231CE">
        <w:rPr>
          <w:rFonts w:asciiTheme="majorHAnsi" w:eastAsia="Times New Roman" w:hAnsiTheme="majorHAnsi" w:cs="Times New Roman"/>
          <w:spacing w:val="-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AA0B3F">
        <w:rPr>
          <w:rFonts w:asciiTheme="majorHAnsi" w:eastAsia="Times New Roman" w:hAnsiTheme="majorHAnsi" w:cs="Times New Roman"/>
          <w:sz w:val="24"/>
          <w:szCs w:val="24"/>
          <w:lang w:val="ru-RU"/>
        </w:rPr>
        <w:t>2</w:t>
      </w:r>
      <w:r w:rsidR="00944549">
        <w:rPr>
          <w:rFonts w:asciiTheme="majorHAnsi" w:eastAsia="Times New Roman" w:hAnsiTheme="majorHAnsi" w:cs="Times New Roman"/>
          <w:sz w:val="24"/>
          <w:szCs w:val="24"/>
          <w:lang w:val="ru-RU"/>
        </w:rPr>
        <w:t>5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%</w:t>
      </w:r>
      <w:r w:rsidR="00944549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на медицинские анализы</w:t>
      </w:r>
      <w:r w:rsidR="009A6C4A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</w:t>
      </w:r>
      <w:r w:rsidR="00B37EB0" w:rsidRPr="00B37EB0">
        <w:rPr>
          <w:rFonts w:ascii="Cambria" w:hAnsi="Cambria"/>
          <w:sz w:val="24"/>
          <w:szCs w:val="24"/>
          <w:lang w:val="ru-RU"/>
        </w:rPr>
        <w:t>*</w:t>
      </w:r>
      <w:r w:rsidR="00F51B9E" w:rsidRPr="00F51B9E">
        <w:rPr>
          <w:rFonts w:ascii="Cambria" w:hAnsi="Cambria"/>
          <w:sz w:val="24"/>
          <w:szCs w:val="24"/>
          <w:lang w:val="ru-RU"/>
        </w:rPr>
        <w:t xml:space="preserve">Скидка не суммируется со скидкой по дисконтной карте и с другими скидками. В акции не учувствуют исследования по аллергологии, на исследования в режиме </w:t>
      </w:r>
      <w:r w:rsidR="00F51B9E">
        <w:rPr>
          <w:rFonts w:ascii="Cambria" w:hAnsi="Cambria"/>
          <w:sz w:val="24"/>
          <w:szCs w:val="24"/>
        </w:rPr>
        <w:t>CITO</w:t>
      </w:r>
      <w:r w:rsidR="00F51B9E" w:rsidRPr="00F51B9E">
        <w:rPr>
          <w:rFonts w:ascii="Cambria" w:hAnsi="Cambria"/>
          <w:sz w:val="24"/>
          <w:szCs w:val="24"/>
          <w:lang w:val="ru-RU"/>
        </w:rPr>
        <w:t>. Услуги по взятию биоматериала оплачиваются отдельно. Для получения скидки нужно сказать администратору промокод «ВЕСНА»</w:t>
      </w:r>
      <w:r w:rsidR="00F51B9E">
        <w:rPr>
          <w:rFonts w:ascii="Cambria" w:hAnsi="Cambria"/>
          <w:sz w:val="24"/>
          <w:szCs w:val="24"/>
          <w:lang w:val="ru-RU"/>
        </w:rPr>
        <w:t>.</w:t>
      </w:r>
      <w:bookmarkStart w:id="3" w:name="_GoBack"/>
      <w:bookmarkEnd w:id="3"/>
    </w:p>
    <w:p w:rsidR="00AA0B3F" w:rsidRPr="001231CE" w:rsidRDefault="00B37EB0" w:rsidP="00B37EB0">
      <w:pPr>
        <w:spacing w:before="67" w:after="0"/>
        <w:ind w:right="-1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AC2971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     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7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Од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ин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ол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во</w:t>
      </w:r>
      <w:r w:rsidR="007A1156"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6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A94B4F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8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="00C23F9E"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том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C23F9E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ет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сть 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ать</w:t>
      </w:r>
      <w:r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-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бо до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ол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ые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="002E7E3D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,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рм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ся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="00A94B4F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другой</w:t>
      </w:r>
      <w:r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з,</w:t>
      </w:r>
      <w:r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ый</w:t>
      </w:r>
      <w:r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вается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 в</w:t>
      </w:r>
      <w:r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7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2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ым</w:t>
      </w:r>
      <w:r w:rsidRPr="001231CE">
        <w:rPr>
          <w:rFonts w:asciiTheme="majorHAnsi" w:eastAsia="Times New Roman" w:hAnsiTheme="majorHAnsi" w:cs="Times New Roman"/>
          <w:spacing w:val="1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ющем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 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D435A4" w:rsidP="00E93C3A">
      <w:pPr>
        <w:spacing w:before="16"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7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 xml:space="preserve">. 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По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ряд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b/>
          <w:bCs/>
          <w:spacing w:val="4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олу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b/>
          <w:bCs/>
          <w:spacing w:val="4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5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ам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pacing w:val="39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ре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ул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ь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4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сл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ед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й:</w:t>
      </w:r>
    </w:p>
    <w:p w:rsidR="00D435A4" w:rsidRPr="001231CE" w:rsidRDefault="007A1156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7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   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ь   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т   </w:t>
      </w:r>
      <w:r w:rsidRPr="001231CE">
        <w:rPr>
          <w:rFonts w:asciiTheme="majorHAnsi" w:eastAsia="Times New Roman" w:hAnsiTheme="majorHAnsi" w:cs="Times New Roman"/>
          <w:spacing w:val="5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й   </w:t>
      </w:r>
      <w:r w:rsidRPr="001231CE">
        <w:rPr>
          <w:rFonts w:asciiTheme="majorHAnsi" w:eastAsia="Times New Roman" w:hAnsiTheme="majorHAnsi" w:cs="Times New Roman"/>
          <w:spacing w:val="46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к   </w:t>
      </w:r>
      <w:r w:rsidRPr="001231CE">
        <w:rPr>
          <w:rFonts w:asciiTheme="majorHAnsi" w:eastAsia="Times New Roman" w:hAnsiTheme="majorHAnsi" w:cs="Times New Roman"/>
          <w:spacing w:val="5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ет 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2E7E3D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М</w:t>
      </w:r>
      <w:r w:rsidR="00944549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, в 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оро</w:t>
      </w:r>
      <w:r w:rsidR="002E7E3D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бы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3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ще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ег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а,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2E7E3D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 ад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Pr="001231CE">
        <w:rPr>
          <w:rFonts w:asciiTheme="majorHAnsi" w:eastAsia="Times New Roman" w:hAnsiTheme="majorHAnsi" w:cs="Times New Roman"/>
          <w:spacing w:val="-3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ук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Pr="001231CE">
        <w:rPr>
          <w:rFonts w:asciiTheme="majorHAnsi" w:eastAsia="Times New Roman" w:hAnsiTheme="majorHAnsi" w:cs="Times New Roman"/>
          <w:spacing w:val="-1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п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3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Pr="001231CE">
        <w:rPr>
          <w:rFonts w:asciiTheme="majorHAnsi" w:eastAsia="Times New Roman" w:hAnsiTheme="majorHAnsi" w:cs="Times New Roman"/>
          <w:spacing w:val="-10"/>
          <w:sz w:val="24"/>
          <w:szCs w:val="24"/>
          <w:lang w:val="ru-RU"/>
        </w:rPr>
        <w:t xml:space="preserve"> 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D435A4" w:rsidP="00E93C3A">
      <w:pPr>
        <w:spacing w:before="6" w:after="0"/>
        <w:ind w:right="-1" w:firstLine="379"/>
        <w:contextualSpacing/>
        <w:jc w:val="both"/>
        <w:rPr>
          <w:rFonts w:asciiTheme="majorHAnsi" w:hAnsiTheme="majorHAnsi"/>
          <w:sz w:val="24"/>
          <w:szCs w:val="24"/>
          <w:lang w:val="ru-RU"/>
        </w:rPr>
      </w:pPr>
    </w:p>
    <w:p w:rsidR="00D435A4" w:rsidRPr="001231CE" w:rsidRDefault="004A78C0" w:rsidP="00E93C3A">
      <w:pPr>
        <w:spacing w:before="33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. Д</w:t>
      </w:r>
      <w:r w:rsidR="007A1156"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ол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b/>
          <w:bCs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b/>
          <w:bCs/>
          <w:spacing w:val="3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ьные</w:t>
      </w:r>
      <w:r w:rsidR="007A1156" w:rsidRPr="001231CE">
        <w:rPr>
          <w:rFonts w:asciiTheme="majorHAnsi" w:eastAsia="Times New Roman" w:hAnsiTheme="majorHAnsi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b/>
          <w:bCs/>
          <w:spacing w:val="1"/>
          <w:sz w:val="24"/>
          <w:szCs w:val="24"/>
          <w:lang w:val="ru-RU"/>
        </w:rPr>
        <w:t>ло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b/>
          <w:bCs/>
          <w:spacing w:val="-2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b/>
          <w:bCs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b/>
          <w:bCs/>
          <w:w w:val="99"/>
          <w:sz w:val="24"/>
          <w:szCs w:val="24"/>
          <w:lang w:val="ru-RU"/>
        </w:rPr>
        <w:t>Акц</w:t>
      </w:r>
      <w:r w:rsidR="007A1156" w:rsidRPr="001231CE">
        <w:rPr>
          <w:rFonts w:asciiTheme="majorHAnsi" w:eastAsia="Times New Roman" w:hAnsiTheme="majorHAnsi" w:cs="Times New Roman"/>
          <w:b/>
          <w:bCs/>
          <w:spacing w:val="1"/>
          <w:w w:val="99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b/>
          <w:bCs/>
          <w:w w:val="99"/>
          <w:sz w:val="24"/>
          <w:szCs w:val="24"/>
          <w:lang w:val="ru-RU"/>
        </w:rPr>
        <w:t>и</w:t>
      </w:r>
    </w:p>
    <w:p w:rsidR="00D435A4" w:rsidRPr="001231CE" w:rsidRDefault="004A78C0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626241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1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. </w:t>
      </w:r>
      <w:r w:rsidR="007A1156"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В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т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ини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ь 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аб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 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а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, 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E73B6B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 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ем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E73B6B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а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аб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ых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аг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нт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ски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х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иц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х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="00626241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53DD0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тн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="007A1156"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ю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ящ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="007A1156"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="007A1156" w:rsidRPr="001231CE">
        <w:rPr>
          <w:rFonts w:asciiTheme="majorHAnsi" w:eastAsia="Times New Roman" w:hAnsiTheme="majorHAnsi" w:cs="Times New Roman"/>
          <w:spacing w:val="-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ем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й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2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2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тник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ам</w:t>
      </w:r>
      <w:r w:rsidR="007A1156"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Акции не </w:t>
      </w:r>
      <w:r w:rsidR="0017747E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выплачивается</w:t>
      </w:r>
      <w:r w:rsidR="007A1156" w:rsidRPr="001231CE">
        <w:rPr>
          <w:rFonts w:asciiTheme="majorHAnsi" w:eastAsia="Times New Roman" w:hAnsiTheme="majorHAnsi" w:cs="Times New Roman"/>
          <w:spacing w:val="2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жн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</w:t>
      </w:r>
      <w:r w:rsidR="007A1156" w:rsidRPr="001231CE">
        <w:rPr>
          <w:rFonts w:asciiTheme="majorHAnsi" w:eastAsia="Times New Roman" w:hAnsiTheme="majorHAnsi" w:cs="Times New Roman"/>
          <w:spacing w:val="2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э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2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ста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й ск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A94B4F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3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за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бой</w:t>
      </w:r>
      <w:r w:rsidR="007A1156"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аво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ст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уп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ать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ьм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ые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ы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бо</w:t>
      </w:r>
      <w:r w:rsidR="007A1156"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ые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нт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pacing w:val="-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 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-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в,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ых</w:t>
      </w:r>
      <w:r w:rsidR="007A1156" w:rsidRPr="001231CE">
        <w:rPr>
          <w:rFonts w:asciiTheme="majorHAnsi" w:eastAsia="Times New Roman" w:hAnsiTheme="majorHAnsi" w:cs="Times New Roman"/>
          <w:spacing w:val="-1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17747E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или действующим законодательством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lastRenderedPageBreak/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C85DAA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4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Ф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акт</w:t>
      </w:r>
      <w:r w:rsidR="007A1156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знач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ет,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аш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ю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ся с</w:t>
      </w:r>
      <w:r w:rsidR="007A1156"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а, ф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ые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="00626241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 xml:space="preserve">персональные данные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</w:t>
      </w:r>
      <w:r w:rsidR="007A1156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="007A1156"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его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омо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едста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ит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в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ях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я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 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и в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еде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х 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Ф без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аты </w:t>
      </w:r>
      <w:r w:rsidR="00C23F9E"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>какого-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бо</w:t>
      </w:r>
      <w:r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знаг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аж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-1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C85DAA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5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дает</w:t>
      </w:r>
      <w:r w:rsidR="007A1156" w:rsidRPr="001231CE">
        <w:rPr>
          <w:rFonts w:asciiTheme="majorHAnsi" w:eastAsia="Times New Roman" w:hAnsiTheme="majorHAnsi" w:cs="Times New Roman"/>
          <w:spacing w:val="1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0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браб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его</w:t>
      </w:r>
      <w:r w:rsidR="007A1156"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х д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ых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вся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ли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ая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ф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я, в</w:t>
      </w:r>
      <w:r w:rsidR="007A1156" w:rsidRPr="001231CE">
        <w:rPr>
          <w:rFonts w:asciiTheme="majorHAnsi" w:eastAsia="Times New Roman" w:hAnsiTheme="majorHAnsi" w:cs="Times New Roman"/>
          <w:spacing w:val="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Ф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О,</w:t>
      </w:r>
      <w:r w:rsidR="007A1156" w:rsidRPr="001231CE">
        <w:rPr>
          <w:rFonts w:asciiTheme="majorHAnsi" w:eastAsia="Times New Roman" w:hAnsiTheme="majorHAnsi" w:cs="Times New Roman"/>
          <w:spacing w:val="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ер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б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го</w:t>
      </w:r>
      <w:r w:rsidR="007A1156" w:rsidRPr="001231CE">
        <w:rPr>
          <w:rFonts w:asciiTheme="majorHAnsi" w:eastAsia="Times New Roman" w:hAnsiTheme="majorHAnsi" w:cs="Times New Roman"/>
          <w:spacing w:val="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фо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а,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б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т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зо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-1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юч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ь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уп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омо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иц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4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17747E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 xml:space="preserve"> в целях проведения Акции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E93C3A">
      <w:pPr>
        <w:spacing w:before="67"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C85DAA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6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4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40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ся</w:t>
      </w:r>
      <w:r w:rsidR="007A1156" w:rsidRPr="001231CE">
        <w:rPr>
          <w:rFonts w:asciiTheme="majorHAnsi" w:eastAsia="Times New Roman" w:hAnsiTheme="majorHAnsi" w:cs="Times New Roman"/>
          <w:spacing w:val="36"/>
          <w:sz w:val="24"/>
          <w:szCs w:val="24"/>
          <w:lang w:val="ru-RU"/>
        </w:rPr>
        <w:t xml:space="preserve"> </w:t>
      </w:r>
      <w:r w:rsidR="006A2BF4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маркетинговой</w:t>
      </w:r>
      <w:r w:rsidR="007A1156" w:rsidRPr="001231CE">
        <w:rPr>
          <w:rFonts w:asciiTheme="majorHAnsi" w:eastAsia="Times New Roman" w:hAnsiTheme="majorHAnsi" w:cs="Times New Roman"/>
          <w:spacing w:val="3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ей</w:t>
      </w:r>
      <w:r w:rsidR="007A1156" w:rsidRPr="001231CE">
        <w:rPr>
          <w:rFonts w:asciiTheme="majorHAnsi" w:eastAsia="Times New Roman" w:hAnsiTheme="majorHAnsi" w:cs="Times New Roman"/>
          <w:spacing w:val="3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626241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C85DA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C85DAA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7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1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2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ат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ск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дра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з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вает</w:t>
      </w:r>
      <w:r w:rsidR="007A1156" w:rsidRPr="001231CE">
        <w:rPr>
          <w:rFonts w:asciiTheme="majorHAnsi" w:eastAsia="Times New Roman" w:hAnsiTheme="majorHAnsi" w:cs="Times New Roman"/>
          <w:spacing w:val="9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20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ол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г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в </w:t>
      </w:r>
      <w:r w:rsidR="00C23F9E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щ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-1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</w:p>
    <w:p w:rsidR="00D435A4" w:rsidRPr="001231CE" w:rsidRDefault="004A78C0" w:rsidP="00E93C3A">
      <w:pPr>
        <w:spacing w:after="0"/>
        <w:ind w:right="-1" w:firstLine="379"/>
        <w:contextualSpacing/>
        <w:jc w:val="both"/>
        <w:rPr>
          <w:rFonts w:asciiTheme="majorHAnsi" w:eastAsia="Times New Roman" w:hAnsiTheme="majorHAnsi" w:cs="Times New Roman"/>
          <w:sz w:val="24"/>
          <w:szCs w:val="24"/>
          <w:lang w:val="ru-RU"/>
        </w:rPr>
      </w:pPr>
      <w:r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6A2BF4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8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.</w:t>
      </w:r>
      <w:r w:rsidR="007A1156" w:rsidRPr="001231CE">
        <w:rPr>
          <w:rFonts w:asciiTheme="majorHAnsi" w:eastAsia="Times New Roman" w:hAnsiTheme="majorHAnsi" w:cs="Times New Roman"/>
          <w:spacing w:val="30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-4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</w:t>
      </w:r>
      <w:r w:rsidR="007A1156" w:rsidRPr="001231CE">
        <w:rPr>
          <w:rFonts w:asciiTheme="majorHAnsi" w:eastAsia="Times New Roman" w:hAnsiTheme="majorHAnsi" w:cs="Times New Roman"/>
          <w:spacing w:val="28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3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2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кц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,</w:t>
      </w:r>
      <w:r w:rsidR="007A1156" w:rsidRPr="001231CE">
        <w:rPr>
          <w:rFonts w:asciiTheme="majorHAnsi" w:eastAsia="Times New Roman" w:hAnsiTheme="majorHAnsi" w:cs="Times New Roman"/>
          <w:spacing w:val="31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У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2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ем</w:t>
      </w:r>
      <w:r w:rsidR="007A1156" w:rsidRPr="001231CE">
        <w:rPr>
          <w:rFonts w:asciiTheme="majorHAnsi" w:eastAsia="Times New Roman" w:hAnsiTheme="majorHAnsi" w:cs="Times New Roman"/>
          <w:spacing w:val="3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ам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ым</w:t>
      </w:r>
      <w:r w:rsidR="007A1156" w:rsidRPr="001231CE">
        <w:rPr>
          <w:rFonts w:asciiTheme="majorHAnsi" w:eastAsia="Times New Roman" w:hAnsiTheme="majorHAnsi" w:cs="Times New Roman"/>
          <w:spacing w:val="32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ж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дает,</w:t>
      </w:r>
      <w:r w:rsidR="007A1156" w:rsidRPr="001231CE">
        <w:rPr>
          <w:rFonts w:asciiTheme="majorHAnsi" w:eastAsia="Times New Roman" w:hAnsiTheme="majorHAnsi" w:cs="Times New Roman"/>
          <w:spacing w:val="2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ч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т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pacing w:val="34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33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зна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к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ом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л</w:t>
      </w:r>
      <w:r w:rsidR="007A1156" w:rsidRPr="001231CE">
        <w:rPr>
          <w:rFonts w:asciiTheme="majorHAnsi" w:eastAsia="Times New Roman" w:hAnsiTheme="majorHAnsi" w:cs="Times New Roman"/>
          <w:spacing w:val="3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27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с</w:t>
      </w:r>
      <w:r w:rsidR="007A1156" w:rsidRPr="001231CE">
        <w:rPr>
          <w:rFonts w:asciiTheme="majorHAnsi" w:eastAsia="Times New Roman" w:hAnsiTheme="majorHAnsi" w:cs="Times New Roman"/>
          <w:spacing w:val="36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ав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ил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а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м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pacing w:val="25"/>
          <w:sz w:val="24"/>
          <w:szCs w:val="24"/>
          <w:lang w:val="ru-RU"/>
        </w:rPr>
        <w:t xml:space="preserve"> 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 xml:space="preserve">её 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п</w:t>
      </w:r>
      <w:r w:rsidR="007A1156" w:rsidRPr="001231CE">
        <w:rPr>
          <w:rFonts w:asciiTheme="majorHAnsi" w:eastAsia="Times New Roman" w:hAnsiTheme="majorHAnsi" w:cs="Times New Roman"/>
          <w:spacing w:val="1"/>
          <w:sz w:val="24"/>
          <w:szCs w:val="24"/>
          <w:lang w:val="ru-RU"/>
        </w:rPr>
        <w:t>ро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ве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д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е</w:t>
      </w:r>
      <w:r w:rsidR="007A1156" w:rsidRPr="001231CE">
        <w:rPr>
          <w:rFonts w:asciiTheme="majorHAnsi" w:eastAsia="Times New Roman" w:hAnsiTheme="majorHAnsi" w:cs="Times New Roman"/>
          <w:spacing w:val="2"/>
          <w:sz w:val="24"/>
          <w:szCs w:val="24"/>
          <w:lang w:val="ru-RU"/>
        </w:rPr>
        <w:t>н</w:t>
      </w:r>
      <w:r w:rsidR="007A1156" w:rsidRPr="001231CE">
        <w:rPr>
          <w:rFonts w:asciiTheme="majorHAnsi" w:eastAsia="Times New Roman" w:hAnsiTheme="majorHAnsi" w:cs="Times New Roman"/>
          <w:spacing w:val="-1"/>
          <w:sz w:val="24"/>
          <w:szCs w:val="24"/>
          <w:lang w:val="ru-RU"/>
        </w:rPr>
        <w:t>и</w:t>
      </w:r>
      <w:r w:rsidR="007A1156" w:rsidRPr="001231CE">
        <w:rPr>
          <w:rFonts w:asciiTheme="majorHAnsi" w:eastAsia="Times New Roman" w:hAnsiTheme="majorHAnsi" w:cs="Times New Roman"/>
          <w:sz w:val="24"/>
          <w:szCs w:val="24"/>
          <w:lang w:val="ru-RU"/>
        </w:rPr>
        <w:t>я.</w:t>
      </w:r>
    </w:p>
    <w:sectPr w:rsidR="00D435A4" w:rsidRPr="001231CE" w:rsidSect="007E58D6">
      <w:footerReference w:type="default" r:id="rId10"/>
      <w:pgSz w:w="11920" w:h="16840"/>
      <w:pgMar w:top="1040" w:right="580" w:bottom="28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9A2" w:rsidRDefault="008B29A2" w:rsidP="007E58D6">
      <w:pPr>
        <w:spacing w:after="0" w:line="240" w:lineRule="auto"/>
      </w:pPr>
      <w:r>
        <w:separator/>
      </w:r>
    </w:p>
  </w:endnote>
  <w:endnote w:type="continuationSeparator" w:id="0">
    <w:p w:rsidR="008B29A2" w:rsidRDefault="008B29A2" w:rsidP="007E5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3288188"/>
      <w:docPartObj>
        <w:docPartGallery w:val="Page Numbers (Bottom of Page)"/>
        <w:docPartUnique/>
      </w:docPartObj>
    </w:sdtPr>
    <w:sdtEndPr/>
    <w:sdtContent>
      <w:p w:rsidR="007A1156" w:rsidRDefault="00311432">
        <w:pPr>
          <w:pStyle w:val="a5"/>
          <w:jc w:val="center"/>
        </w:pPr>
        <w:r>
          <w:fldChar w:fldCharType="begin"/>
        </w:r>
        <w:r w:rsidR="00A81C4D">
          <w:instrText xml:space="preserve"> PAGE   \* MERGEFORMAT </w:instrText>
        </w:r>
        <w:r>
          <w:fldChar w:fldCharType="separate"/>
        </w:r>
        <w:r w:rsidR="00F51B9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9A2" w:rsidRDefault="008B29A2" w:rsidP="007E58D6">
      <w:pPr>
        <w:spacing w:after="0" w:line="240" w:lineRule="auto"/>
      </w:pPr>
      <w:r>
        <w:separator/>
      </w:r>
    </w:p>
  </w:footnote>
  <w:footnote w:type="continuationSeparator" w:id="0">
    <w:p w:rsidR="008B29A2" w:rsidRDefault="008B29A2" w:rsidP="007E58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80B85"/>
    <w:multiLevelType w:val="hybridMultilevel"/>
    <w:tmpl w:val="78388640"/>
    <w:lvl w:ilvl="0" w:tplc="F3B0287C">
      <w:start w:val="1"/>
      <w:numFmt w:val="bullet"/>
      <w:suff w:val="space"/>
      <w:lvlText w:val=""/>
      <w:lvlJc w:val="left"/>
      <w:pPr>
        <w:ind w:left="567" w:firstLine="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1" w15:restartNumberingAfterBreak="0">
    <w:nsid w:val="2DEE31F6"/>
    <w:multiLevelType w:val="hybridMultilevel"/>
    <w:tmpl w:val="BD586EA6"/>
    <w:lvl w:ilvl="0" w:tplc="0419000F">
      <w:start w:val="1"/>
      <w:numFmt w:val="decimal"/>
      <w:lvlText w:val="%1."/>
      <w:lvlJc w:val="left"/>
      <w:pPr>
        <w:ind w:left="1099" w:hanging="360"/>
      </w:p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" w15:restartNumberingAfterBreak="0">
    <w:nsid w:val="61A301C2"/>
    <w:multiLevelType w:val="multilevel"/>
    <w:tmpl w:val="3858F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5A4"/>
    <w:rsid w:val="000447F0"/>
    <w:rsid w:val="00073243"/>
    <w:rsid w:val="000A0A71"/>
    <w:rsid w:val="000E16FB"/>
    <w:rsid w:val="00104085"/>
    <w:rsid w:val="0011777C"/>
    <w:rsid w:val="00117F61"/>
    <w:rsid w:val="001231CE"/>
    <w:rsid w:val="001422F5"/>
    <w:rsid w:val="0015633C"/>
    <w:rsid w:val="001660EC"/>
    <w:rsid w:val="0017747E"/>
    <w:rsid w:val="001802FC"/>
    <w:rsid w:val="00184B6D"/>
    <w:rsid w:val="001A015E"/>
    <w:rsid w:val="001F01A4"/>
    <w:rsid w:val="00221418"/>
    <w:rsid w:val="002217A2"/>
    <w:rsid w:val="00241355"/>
    <w:rsid w:val="00275238"/>
    <w:rsid w:val="002B5C42"/>
    <w:rsid w:val="002B63F1"/>
    <w:rsid w:val="002E7E3D"/>
    <w:rsid w:val="00311432"/>
    <w:rsid w:val="00323310"/>
    <w:rsid w:val="00332A6C"/>
    <w:rsid w:val="00354C5C"/>
    <w:rsid w:val="003559A5"/>
    <w:rsid w:val="00365E74"/>
    <w:rsid w:val="003A44FD"/>
    <w:rsid w:val="003A4F1E"/>
    <w:rsid w:val="003D1764"/>
    <w:rsid w:val="003E5467"/>
    <w:rsid w:val="00410242"/>
    <w:rsid w:val="00415643"/>
    <w:rsid w:val="00422DFD"/>
    <w:rsid w:val="00497EE6"/>
    <w:rsid w:val="004A78C0"/>
    <w:rsid w:val="004F7A80"/>
    <w:rsid w:val="00557CB7"/>
    <w:rsid w:val="005A0DB5"/>
    <w:rsid w:val="005C4594"/>
    <w:rsid w:val="005F0A9A"/>
    <w:rsid w:val="005F67F0"/>
    <w:rsid w:val="00626241"/>
    <w:rsid w:val="00630FFD"/>
    <w:rsid w:val="0064624F"/>
    <w:rsid w:val="00664098"/>
    <w:rsid w:val="00694F45"/>
    <w:rsid w:val="006A2BF4"/>
    <w:rsid w:val="006E7BA0"/>
    <w:rsid w:val="00713541"/>
    <w:rsid w:val="00751114"/>
    <w:rsid w:val="00753DD0"/>
    <w:rsid w:val="00771445"/>
    <w:rsid w:val="007A1156"/>
    <w:rsid w:val="007A7344"/>
    <w:rsid w:val="007B6DE8"/>
    <w:rsid w:val="007E58D6"/>
    <w:rsid w:val="007F009F"/>
    <w:rsid w:val="008276D8"/>
    <w:rsid w:val="008955A2"/>
    <w:rsid w:val="008B29A2"/>
    <w:rsid w:val="00914000"/>
    <w:rsid w:val="00926821"/>
    <w:rsid w:val="00934425"/>
    <w:rsid w:val="00937034"/>
    <w:rsid w:val="00944549"/>
    <w:rsid w:val="00981BD6"/>
    <w:rsid w:val="00993E4D"/>
    <w:rsid w:val="009A6C48"/>
    <w:rsid w:val="009A6C4A"/>
    <w:rsid w:val="009C70EF"/>
    <w:rsid w:val="00A03DAC"/>
    <w:rsid w:val="00A70259"/>
    <w:rsid w:val="00A81C4D"/>
    <w:rsid w:val="00A94B4F"/>
    <w:rsid w:val="00AA0B3F"/>
    <w:rsid w:val="00AC2971"/>
    <w:rsid w:val="00AD56FC"/>
    <w:rsid w:val="00B06564"/>
    <w:rsid w:val="00B37DFE"/>
    <w:rsid w:val="00B37EB0"/>
    <w:rsid w:val="00B911B6"/>
    <w:rsid w:val="00C23F9E"/>
    <w:rsid w:val="00C85DAA"/>
    <w:rsid w:val="00C96120"/>
    <w:rsid w:val="00CA034E"/>
    <w:rsid w:val="00CE3DD4"/>
    <w:rsid w:val="00D12D45"/>
    <w:rsid w:val="00D23CF6"/>
    <w:rsid w:val="00D435A4"/>
    <w:rsid w:val="00D934F7"/>
    <w:rsid w:val="00DB5FF0"/>
    <w:rsid w:val="00DB7624"/>
    <w:rsid w:val="00DB7F0B"/>
    <w:rsid w:val="00DC3ADD"/>
    <w:rsid w:val="00DE78DF"/>
    <w:rsid w:val="00E3293B"/>
    <w:rsid w:val="00E671AB"/>
    <w:rsid w:val="00E73B6B"/>
    <w:rsid w:val="00E80864"/>
    <w:rsid w:val="00E93C3A"/>
    <w:rsid w:val="00EA76C9"/>
    <w:rsid w:val="00EE1683"/>
    <w:rsid w:val="00EE200F"/>
    <w:rsid w:val="00F51B9E"/>
    <w:rsid w:val="00F8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27426-60A1-45C6-A7F6-9611CBD3B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8D6"/>
  </w:style>
  <w:style w:type="paragraph" w:styleId="a5">
    <w:name w:val="footer"/>
    <w:basedOn w:val="a"/>
    <w:link w:val="a6"/>
    <w:uiPriority w:val="99"/>
    <w:unhideWhenUsed/>
    <w:rsid w:val="007E5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8D6"/>
  </w:style>
  <w:style w:type="character" w:styleId="a7">
    <w:name w:val="Hyperlink"/>
    <w:basedOn w:val="a0"/>
    <w:uiPriority w:val="99"/>
    <w:unhideWhenUsed/>
    <w:rsid w:val="007A115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1156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17747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7747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7747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7747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7747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1774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7747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1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9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d-online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md-online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cmd-online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goryakina.d</dc:creator>
  <cp:lastModifiedBy>Абель Екатерина Игоревна</cp:lastModifiedBy>
  <cp:revision>16</cp:revision>
  <dcterms:created xsi:type="dcterms:W3CDTF">2020-07-29T12:46:00Z</dcterms:created>
  <dcterms:modified xsi:type="dcterms:W3CDTF">2024-04-01T14:59:00Z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2016-09-29T00:00:00Z</vt:filetime>
  </property>
  <property fmtid="{D5CDD505-2E9C-101B-9397-08002B2CF9AE}" pid="3" name="LastSaved">
    <vt:filetime>2016-10-20T00:00:00Z</vt:filetime>
  </property>
</Properties>
</file>